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092200" w14:textId="77777777" w:rsidR="00697923" w:rsidRPr="00697923" w:rsidRDefault="00697923" w:rsidP="00697923">
      <w:pPr>
        <w:rPr>
          <w:rFonts w:ascii="Arial" w:hAnsi="Arial"/>
          <w:lang w:val="es-EC"/>
        </w:rPr>
      </w:pPr>
      <w:r w:rsidRPr="00697923">
        <w:rPr>
          <w:rFonts w:ascii="Arial" w:hAnsi="Arial"/>
          <w:lang w:val="es-EC"/>
        </w:rPr>
        <w:t xml:space="preserve">Estimada Silvia, </w:t>
      </w:r>
    </w:p>
    <w:p w14:paraId="1D6A52B6" w14:textId="77777777" w:rsidR="00697923" w:rsidRPr="00697923" w:rsidRDefault="00697923" w:rsidP="00697923">
      <w:pPr>
        <w:rPr>
          <w:rFonts w:ascii="Arial" w:hAnsi="Arial"/>
          <w:lang w:val="es-EC"/>
        </w:rPr>
      </w:pPr>
    </w:p>
    <w:p w14:paraId="12F3DB93" w14:textId="5C316C19" w:rsidR="00697923" w:rsidRDefault="00697923" w:rsidP="00697923">
      <w:pPr>
        <w:rPr>
          <w:rFonts w:ascii="Arial" w:hAnsi="Arial"/>
          <w:lang w:val="es-EC"/>
        </w:rPr>
      </w:pPr>
      <w:r>
        <w:rPr>
          <w:rFonts w:ascii="Arial" w:hAnsi="Arial"/>
          <w:lang w:val="es-EC"/>
        </w:rPr>
        <w:t xml:space="preserve">De acuerdo a lo conversado detallo el inconveniente que tengo con las notas de créditos de proveedores de caja chica de facturas y notas de ventas de Maprinsa. </w:t>
      </w:r>
      <w:r w:rsidR="007B2432">
        <w:rPr>
          <w:rFonts w:ascii="Arial" w:hAnsi="Arial"/>
          <w:lang w:val="es-EC"/>
        </w:rPr>
        <w:t>(CB)</w:t>
      </w:r>
    </w:p>
    <w:p w14:paraId="303B4682" w14:textId="77777777" w:rsidR="00697923" w:rsidRDefault="00697923" w:rsidP="00697923">
      <w:pPr>
        <w:rPr>
          <w:rFonts w:ascii="Arial" w:hAnsi="Arial"/>
          <w:lang w:val="es-EC"/>
        </w:rPr>
      </w:pPr>
    </w:p>
    <w:p w14:paraId="6D0CB43A" w14:textId="77777777" w:rsidR="00697923" w:rsidRDefault="00697923" w:rsidP="00697923">
      <w:pPr>
        <w:rPr>
          <w:rFonts w:ascii="Arial" w:hAnsi="Arial"/>
          <w:lang w:val="es-EC"/>
        </w:rPr>
      </w:pPr>
    </w:p>
    <w:p w14:paraId="047B135E" w14:textId="00A2B653" w:rsidR="00697923" w:rsidRDefault="00697923" w:rsidP="00697923">
      <w:pPr>
        <w:rPr>
          <w:rFonts w:ascii="Arial" w:hAnsi="Arial"/>
          <w:lang w:val="es-EC"/>
        </w:rPr>
      </w:pPr>
      <w:r>
        <w:rPr>
          <w:rFonts w:ascii="Arial" w:hAnsi="Arial"/>
          <w:lang w:val="es-EC"/>
        </w:rPr>
        <w:t xml:space="preserve">1.- Al buscar la nota de crédito # 6 en modulo tesorería no me aparece que estaba entrelazada con la factura de Corporación </w:t>
      </w:r>
      <w:proofErr w:type="gramStart"/>
      <w:r>
        <w:rPr>
          <w:rFonts w:ascii="Arial" w:hAnsi="Arial"/>
          <w:lang w:val="es-EC"/>
        </w:rPr>
        <w:t>Favorita ,</w:t>
      </w:r>
      <w:proofErr w:type="gramEnd"/>
      <w:r>
        <w:rPr>
          <w:rFonts w:ascii="Arial" w:hAnsi="Arial"/>
          <w:lang w:val="es-EC"/>
        </w:rPr>
        <w:t xml:space="preserve"> pero si en  modulo contabilidad. </w:t>
      </w:r>
    </w:p>
    <w:p w14:paraId="163ECA31" w14:textId="77777777" w:rsidR="00697923" w:rsidRDefault="00697923" w:rsidP="00697923">
      <w:pPr>
        <w:rPr>
          <w:rFonts w:ascii="Arial" w:hAnsi="Arial"/>
          <w:lang w:val="es-EC"/>
        </w:rPr>
      </w:pPr>
    </w:p>
    <w:p w14:paraId="77B45D51" w14:textId="0B8BCC6C" w:rsidR="00697923" w:rsidRDefault="00697923" w:rsidP="00697923">
      <w:pPr>
        <w:rPr>
          <w:rFonts w:ascii="Arial" w:hAnsi="Arial"/>
          <w:lang w:val="es-EC"/>
        </w:rPr>
      </w:pPr>
      <w:r w:rsidRPr="00697923">
        <w:rPr>
          <w:rFonts w:ascii="Arial" w:hAnsi="Arial"/>
          <w:noProof/>
          <w:lang w:val="es-EC"/>
        </w:rPr>
        <w:drawing>
          <wp:inline distT="0" distB="0" distL="0" distR="0" wp14:anchorId="0D2DFFB0" wp14:editId="7C476B14">
            <wp:extent cx="5943600" cy="3191510"/>
            <wp:effectExtent l="0" t="0" r="0" b="8890"/>
            <wp:docPr id="17879620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796209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9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165BDE" w14:textId="77777777" w:rsidR="00697923" w:rsidRDefault="00697923" w:rsidP="00697923">
      <w:pPr>
        <w:rPr>
          <w:rFonts w:ascii="Arial" w:hAnsi="Arial"/>
          <w:lang w:val="es-EC"/>
        </w:rPr>
      </w:pPr>
    </w:p>
    <w:p w14:paraId="75CF4AC8" w14:textId="18D22108" w:rsidR="00697923" w:rsidRDefault="00697923" w:rsidP="00697923">
      <w:pPr>
        <w:rPr>
          <w:rFonts w:ascii="Arial" w:hAnsi="Arial"/>
          <w:lang w:val="es-EC"/>
        </w:rPr>
      </w:pPr>
      <w:r>
        <w:rPr>
          <w:rFonts w:ascii="Arial" w:hAnsi="Arial"/>
          <w:noProof/>
          <w:lang w:val="es-EC"/>
        </w:rPr>
        <w:drawing>
          <wp:inline distT="0" distB="0" distL="0" distR="0" wp14:anchorId="0B0D2CE9" wp14:editId="6A01ADA4">
            <wp:extent cx="5943600" cy="3194050"/>
            <wp:effectExtent l="0" t="0" r="0" b="6350"/>
            <wp:docPr id="693057528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9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74D3AB" w14:textId="77777777" w:rsidR="00697923" w:rsidRDefault="00697923" w:rsidP="00697923">
      <w:pPr>
        <w:rPr>
          <w:rFonts w:ascii="Arial" w:hAnsi="Arial"/>
          <w:lang w:val="es-EC"/>
        </w:rPr>
      </w:pPr>
    </w:p>
    <w:p w14:paraId="18E90816" w14:textId="137D5293" w:rsidR="00697923" w:rsidRDefault="00697923" w:rsidP="00697923">
      <w:pPr>
        <w:rPr>
          <w:rFonts w:ascii="Arial" w:hAnsi="Arial"/>
          <w:lang w:val="es-EC"/>
        </w:rPr>
      </w:pPr>
      <w:r>
        <w:rPr>
          <w:rFonts w:ascii="Arial" w:hAnsi="Arial"/>
          <w:noProof/>
          <w:lang w:val="es-EC"/>
        </w:rPr>
        <w:lastRenderedPageBreak/>
        <w:drawing>
          <wp:inline distT="0" distB="0" distL="0" distR="0" wp14:anchorId="1380AA4F" wp14:editId="12D0A975">
            <wp:extent cx="5943600" cy="3370580"/>
            <wp:effectExtent l="0" t="0" r="0" b="1270"/>
            <wp:docPr id="505320327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7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E7F9FA" w14:textId="77777777" w:rsidR="00697923" w:rsidRDefault="00697923" w:rsidP="00697923">
      <w:pPr>
        <w:rPr>
          <w:rFonts w:ascii="Arial" w:hAnsi="Arial"/>
          <w:lang w:val="es-EC"/>
        </w:rPr>
      </w:pPr>
    </w:p>
    <w:p w14:paraId="646DB852" w14:textId="77777777" w:rsidR="00697923" w:rsidRDefault="00697923" w:rsidP="00697923">
      <w:pPr>
        <w:rPr>
          <w:rFonts w:ascii="Arial" w:hAnsi="Arial"/>
          <w:lang w:val="es-EC"/>
        </w:rPr>
      </w:pPr>
      <w:r>
        <w:rPr>
          <w:rFonts w:ascii="Arial" w:hAnsi="Arial"/>
          <w:lang w:val="es-EC"/>
        </w:rPr>
        <w:t xml:space="preserve">2.- Pero se me duplica con el número de nota de crédito # 79. </w:t>
      </w:r>
    </w:p>
    <w:p w14:paraId="60450D16" w14:textId="77777777" w:rsidR="00697923" w:rsidRDefault="00697923" w:rsidP="00697923">
      <w:pPr>
        <w:rPr>
          <w:rFonts w:ascii="Arial" w:hAnsi="Arial"/>
          <w:lang w:val="es-EC"/>
        </w:rPr>
      </w:pPr>
    </w:p>
    <w:p w14:paraId="5413E307" w14:textId="77777777" w:rsidR="00697923" w:rsidRDefault="00697923" w:rsidP="00697923">
      <w:pPr>
        <w:rPr>
          <w:rFonts w:ascii="Arial" w:hAnsi="Arial"/>
          <w:lang w:val="es-EC"/>
        </w:rPr>
      </w:pPr>
    </w:p>
    <w:p w14:paraId="19F95BD0" w14:textId="154F06B9" w:rsidR="00697923" w:rsidRDefault="00697923" w:rsidP="00697923">
      <w:pPr>
        <w:rPr>
          <w:rFonts w:ascii="Arial" w:hAnsi="Arial"/>
          <w:lang w:val="es-EC"/>
        </w:rPr>
      </w:pPr>
      <w:r>
        <w:rPr>
          <w:rFonts w:ascii="Arial" w:hAnsi="Arial"/>
          <w:noProof/>
          <w:lang w:val="es-EC"/>
        </w:rPr>
        <w:drawing>
          <wp:inline distT="0" distB="0" distL="0" distR="0" wp14:anchorId="4A124D00" wp14:editId="3828DDC5">
            <wp:extent cx="5943600" cy="3560445"/>
            <wp:effectExtent l="0" t="0" r="0" b="1905"/>
            <wp:docPr id="59669997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6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43ECFE" w14:textId="77777777" w:rsidR="00697923" w:rsidRDefault="00697923" w:rsidP="00697923">
      <w:pPr>
        <w:rPr>
          <w:rFonts w:ascii="Arial" w:hAnsi="Arial"/>
          <w:lang w:val="es-EC"/>
        </w:rPr>
      </w:pPr>
    </w:p>
    <w:p w14:paraId="5EE7891D" w14:textId="77777777" w:rsidR="00697923" w:rsidRDefault="00697923" w:rsidP="00697923">
      <w:pPr>
        <w:rPr>
          <w:rFonts w:ascii="Arial" w:hAnsi="Arial"/>
          <w:lang w:val="es-EC"/>
        </w:rPr>
      </w:pPr>
    </w:p>
    <w:p w14:paraId="0CD4A4D6" w14:textId="77777777" w:rsidR="007B2432" w:rsidRDefault="00697923" w:rsidP="00697923">
      <w:pPr>
        <w:rPr>
          <w:rFonts w:ascii="Arial" w:hAnsi="Arial"/>
          <w:lang w:val="es-EC"/>
        </w:rPr>
      </w:pPr>
      <w:r>
        <w:rPr>
          <w:rFonts w:ascii="Arial" w:hAnsi="Arial"/>
          <w:lang w:val="es-EC"/>
        </w:rPr>
        <w:t xml:space="preserve">3.- Consulta a que se debe esto, y porque no se visualizan las cuentas en el </w:t>
      </w:r>
      <w:proofErr w:type="spellStart"/>
      <w:r>
        <w:rPr>
          <w:rFonts w:ascii="Arial" w:hAnsi="Arial"/>
          <w:lang w:val="es-EC"/>
        </w:rPr>
        <w:t>cb</w:t>
      </w:r>
      <w:proofErr w:type="spellEnd"/>
      <w:r>
        <w:rPr>
          <w:rFonts w:ascii="Arial" w:hAnsi="Arial"/>
          <w:lang w:val="es-EC"/>
        </w:rPr>
        <w:t xml:space="preserve"> que me aparece al escoger tipo de movimiento de egreso de caja chica</w:t>
      </w:r>
      <w:r w:rsidR="007B2432">
        <w:rPr>
          <w:rFonts w:ascii="Arial" w:hAnsi="Arial"/>
          <w:lang w:val="es-EC"/>
        </w:rPr>
        <w:t>, en módulo de tesorería.</w:t>
      </w:r>
    </w:p>
    <w:p w14:paraId="45012B7F" w14:textId="77777777" w:rsidR="007B2432" w:rsidRDefault="007B2432" w:rsidP="00697923">
      <w:pPr>
        <w:rPr>
          <w:rFonts w:ascii="Arial" w:hAnsi="Arial"/>
          <w:lang w:val="es-EC"/>
        </w:rPr>
      </w:pPr>
    </w:p>
    <w:p w14:paraId="511605A5" w14:textId="77777777" w:rsidR="007B2432" w:rsidRDefault="007B2432" w:rsidP="00697923">
      <w:pPr>
        <w:rPr>
          <w:rFonts w:ascii="Arial" w:hAnsi="Arial"/>
          <w:lang w:val="es-EC"/>
        </w:rPr>
      </w:pPr>
    </w:p>
    <w:p w14:paraId="2B8A4EF5" w14:textId="77777777" w:rsidR="00697923" w:rsidRDefault="00697923" w:rsidP="00697923">
      <w:pPr>
        <w:rPr>
          <w:rFonts w:ascii="Arial" w:hAnsi="Arial"/>
          <w:lang w:val="es-EC"/>
        </w:rPr>
      </w:pPr>
    </w:p>
    <w:p w14:paraId="7403E3D8" w14:textId="0BFFBBE7" w:rsidR="00697923" w:rsidRDefault="00697923" w:rsidP="00697923">
      <w:pPr>
        <w:rPr>
          <w:rFonts w:ascii="Arial" w:hAnsi="Arial"/>
          <w:lang w:val="es-EC"/>
        </w:rPr>
      </w:pPr>
      <w:r>
        <w:rPr>
          <w:noProof/>
        </w:rPr>
        <w:drawing>
          <wp:inline distT="0" distB="0" distL="0" distR="0" wp14:anchorId="3B20CA99" wp14:editId="17ED7720">
            <wp:extent cx="5943600" cy="2885440"/>
            <wp:effectExtent l="0" t="0" r="0" b="0"/>
            <wp:docPr id="7663113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8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48C350" w14:textId="77777777" w:rsidR="00697923" w:rsidRDefault="00697923" w:rsidP="00697923">
      <w:pPr>
        <w:rPr>
          <w:rFonts w:ascii="Arial" w:hAnsi="Arial"/>
          <w:lang w:val="es-EC"/>
        </w:rPr>
      </w:pPr>
    </w:p>
    <w:p w14:paraId="12F33D8D" w14:textId="2A4A8A50" w:rsidR="00A85001" w:rsidRDefault="00A85001"/>
    <w:p w14:paraId="4F02B2EB" w14:textId="30A31F49" w:rsidR="007B2432" w:rsidRDefault="007B2432" w:rsidP="007B2432">
      <w:pPr>
        <w:rPr>
          <w:rFonts w:ascii="Arial" w:hAnsi="Arial"/>
          <w:lang w:val="es-EC"/>
        </w:rPr>
      </w:pPr>
      <w:r>
        <w:rPr>
          <w:rFonts w:ascii="Arial" w:hAnsi="Arial"/>
          <w:lang w:val="es-EC"/>
        </w:rPr>
        <w:t xml:space="preserve">4.- Este inconveniente pasa también con el siguiente listado de CB que son los que no me aparecen en tesorería y si en contabilidad. </w:t>
      </w:r>
    </w:p>
    <w:p w14:paraId="7193440E" w14:textId="77777777" w:rsidR="007B2432" w:rsidRDefault="007B2432" w:rsidP="007B2432">
      <w:pPr>
        <w:rPr>
          <w:rFonts w:ascii="Arial" w:hAnsi="Arial"/>
          <w:lang w:val="es-EC"/>
        </w:rPr>
      </w:pPr>
    </w:p>
    <w:p w14:paraId="4DC2915A" w14:textId="77777777" w:rsidR="007B2432" w:rsidRDefault="007B2432" w:rsidP="007B2432">
      <w:pPr>
        <w:rPr>
          <w:rFonts w:ascii="Arial" w:hAnsi="Arial"/>
          <w:lang w:val="es-EC"/>
        </w:rPr>
      </w:pPr>
    </w:p>
    <w:tbl>
      <w:tblPr>
        <w:tblW w:w="18070" w:type="dxa"/>
        <w:tblLook w:val="04A0" w:firstRow="1" w:lastRow="0" w:firstColumn="1" w:lastColumn="0" w:noHBand="0" w:noVBand="1"/>
      </w:tblPr>
      <w:tblGrid>
        <w:gridCol w:w="10236"/>
        <w:gridCol w:w="895"/>
        <w:gridCol w:w="1217"/>
        <w:gridCol w:w="222"/>
        <w:gridCol w:w="1240"/>
        <w:gridCol w:w="1240"/>
        <w:gridCol w:w="1240"/>
        <w:gridCol w:w="1240"/>
        <w:gridCol w:w="1240"/>
        <w:gridCol w:w="1240"/>
        <w:gridCol w:w="1240"/>
        <w:gridCol w:w="1240"/>
        <w:gridCol w:w="1240"/>
        <w:gridCol w:w="1240"/>
      </w:tblGrid>
      <w:tr w:rsidR="007B2432" w:rsidRPr="007B2432" w14:paraId="05846C58" w14:textId="77777777" w:rsidTr="007B2432">
        <w:trPr>
          <w:trHeight w:val="264"/>
        </w:trPr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DAB9F49" w14:textId="753569B4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  <w:r w:rsidRPr="007B2432">
              <w:rPr>
                <w:rFonts w:ascii="Arial" w:eastAsia="Times New Roman" w:hAnsi="Arial" w:cs="Arial"/>
                <w:noProof/>
                <w:kern w:val="0"/>
                <w:sz w:val="20"/>
                <w:szCs w:val="20"/>
                <w14:ligatures w14:val="none"/>
              </w:rPr>
              <w:drawing>
                <wp:inline distT="0" distB="0" distL="0" distR="0" wp14:anchorId="1D2525A3" wp14:editId="5C374FF0">
                  <wp:extent cx="6357856" cy="2270760"/>
                  <wp:effectExtent l="0" t="0" r="5080" b="0"/>
                  <wp:docPr id="141232362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232362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58462" cy="22709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C0A75E7" w14:textId="05337F51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85A1C93" w14:textId="2C48F032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30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406FE67" w14:textId="6B796C9F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B5AAECD" w14:textId="7883985F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0F0D233" w14:textId="79B38F0B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1BCE5A9" w14:textId="689D6834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6C37D68" w14:textId="2EE0294E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4AEBFAC" w14:textId="040AD6D4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EFBE880" w14:textId="17FA9AA1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1134720" w14:textId="4B585D28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B9C5B30" w14:textId="31EF7B42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862FBA2" w14:textId="5FE6BD0D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85C3C5B" w14:textId="78473C71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</w:tr>
      <w:tr w:rsidR="007B2432" w:rsidRPr="007B2432" w14:paraId="744B24B1" w14:textId="77777777" w:rsidTr="007B2432">
        <w:trPr>
          <w:trHeight w:val="792"/>
        </w:trPr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43D140E" w14:textId="3CD1A5B1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6373DBE" w14:textId="1D32B189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0488800" w14:textId="233AAE05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30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9964A15" w14:textId="0B750482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:lang w:val="es-EC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5A4D88D" w14:textId="77777777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:lang w:val="es-EC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01479A8" w14:textId="54884968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C8BF31B" w14:textId="3B7A0E6D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FFA1AD1" w14:textId="694948C8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8E38CC1" w14:textId="32DD27B6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C9BB73B" w14:textId="58AE5419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CD13AAA" w14:textId="7777777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1C43245" w14:textId="7C8A175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EC968D7" w14:textId="7777777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FC7EFE6" w14:textId="77777777" w:rsidR="007B2432" w:rsidRPr="007B2432" w:rsidRDefault="007B2432" w:rsidP="007B2432">
            <w:pPr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</w:tr>
      <w:tr w:rsidR="007B2432" w:rsidRPr="007B2432" w14:paraId="4296F485" w14:textId="77777777" w:rsidTr="007B2432">
        <w:trPr>
          <w:trHeight w:val="792"/>
        </w:trPr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1CB87DA" w14:textId="4A3B3D1D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82758E2" w14:textId="2F1B6D42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889DA21" w14:textId="64EB39F6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30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B81F07D" w14:textId="7508928E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:lang w:val="es-EC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2F3D6B5" w14:textId="77777777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:lang w:val="es-EC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F80BBCB" w14:textId="38D8ECFE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8B10CA6" w14:textId="4A36F16E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B3F1519" w14:textId="51808339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E191CED" w14:textId="08CA3C86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4777675" w14:textId="7408985E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6082F7C" w14:textId="7777777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3127EBD" w14:textId="51CE57BC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794F892" w14:textId="7777777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910BFB2" w14:textId="77777777" w:rsidR="007B2432" w:rsidRPr="007B2432" w:rsidRDefault="007B2432" w:rsidP="007B2432">
            <w:pPr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</w:tr>
      <w:tr w:rsidR="007B2432" w:rsidRPr="007B2432" w14:paraId="2AA08360" w14:textId="77777777" w:rsidTr="007B2432">
        <w:trPr>
          <w:trHeight w:val="528"/>
        </w:trPr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42F5886" w14:textId="0FAE0875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763EE17" w14:textId="7DDFD9A8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FB1A0EC" w14:textId="07CDD13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30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C778343" w14:textId="10181AEE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:lang w:val="es-EC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FF348D3" w14:textId="77777777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:lang w:val="es-EC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33DBC4B" w14:textId="5FEFDDAD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26D4377" w14:textId="3C172B96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4C20B3D" w14:textId="13D3B6C4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3360949" w14:textId="142CC023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B0F2589" w14:textId="081B237A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F1FE7D0" w14:textId="7777777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60CF7BF" w14:textId="5DA46DF4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A89247E" w14:textId="7777777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A49C1E6" w14:textId="77777777" w:rsidR="007B2432" w:rsidRPr="007B2432" w:rsidRDefault="007B2432" w:rsidP="007B2432">
            <w:pPr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</w:tr>
      <w:tr w:rsidR="007B2432" w:rsidRPr="007B2432" w14:paraId="4A0C46C7" w14:textId="77777777" w:rsidTr="007B2432">
        <w:trPr>
          <w:trHeight w:val="528"/>
        </w:trPr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ADCC626" w14:textId="32B73E50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2AA9C90" w14:textId="7686F6CE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645046C" w14:textId="237C66F8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30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0C78158" w14:textId="5C257167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:lang w:val="es-EC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0B9EC33" w14:textId="77777777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:lang w:val="es-EC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7A75B90" w14:textId="0754D2BE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A7060AD" w14:textId="72497685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439C3FC" w14:textId="2288B9B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7206D0B" w14:textId="2C10FB62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2041850" w14:textId="34B8AEA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2257C52" w14:textId="7777777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31F25AA" w14:textId="22871EE3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CF4B65C" w14:textId="7777777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304CBD3" w14:textId="77777777" w:rsidR="007B2432" w:rsidRPr="007B2432" w:rsidRDefault="007B2432" w:rsidP="007B2432">
            <w:pPr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</w:tr>
      <w:tr w:rsidR="007B2432" w:rsidRPr="007B2432" w14:paraId="45178977" w14:textId="77777777" w:rsidTr="007B2432">
        <w:trPr>
          <w:trHeight w:val="528"/>
        </w:trPr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4041410" w14:textId="5A8FBE1A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B828680" w14:textId="0F62C0EB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96EAA6E" w14:textId="055B01DA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30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58CEDD7" w14:textId="1B6B7B04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:lang w:val="es-EC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A8D2D91" w14:textId="77777777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:lang w:val="es-EC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519F310" w14:textId="4A2C2A9C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F8E690D" w14:textId="376C209E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561196C" w14:textId="486A7736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9192E42" w14:textId="7AC0903D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61074A5" w14:textId="7EE6E3DD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057892E" w14:textId="7777777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93655C6" w14:textId="3ADE581B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48538EB" w14:textId="7777777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5E53464" w14:textId="77777777" w:rsidR="007B2432" w:rsidRPr="007B2432" w:rsidRDefault="007B2432" w:rsidP="007B2432">
            <w:pPr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</w:tr>
      <w:tr w:rsidR="007B2432" w:rsidRPr="007B2432" w14:paraId="6756A214" w14:textId="77777777" w:rsidTr="007B2432">
        <w:trPr>
          <w:trHeight w:val="792"/>
        </w:trPr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301695B" w14:textId="22C2475B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8339AB4" w14:textId="46DCE176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EC2D2A4" w14:textId="42E0D875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30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317C2F5" w14:textId="28FB11A6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:lang w:val="es-EC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19F01A0" w14:textId="77777777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:lang w:val="es-EC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C0E420D" w14:textId="6B835905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A08A7EB" w14:textId="1CFE86BA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91EA8E0" w14:textId="24744EC4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84196A8" w14:textId="24EC9DF4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73D797A" w14:textId="6B5B342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C6A4458" w14:textId="7777777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3CCA3BB" w14:textId="577CD744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CB22CE1" w14:textId="7777777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A707574" w14:textId="77777777" w:rsidR="007B2432" w:rsidRPr="007B2432" w:rsidRDefault="007B2432" w:rsidP="007B2432">
            <w:pPr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</w:tr>
      <w:tr w:rsidR="007B2432" w:rsidRPr="007B2432" w14:paraId="2DB22C76" w14:textId="77777777" w:rsidTr="007B2432">
        <w:trPr>
          <w:trHeight w:val="792"/>
        </w:trPr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194C94A" w14:textId="0C89E742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3FABE33" w14:textId="1D4F76B6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55F8BB7" w14:textId="32630F51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30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D7F9A9C" w14:textId="75AE14DB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:lang w:val="es-EC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35B362D" w14:textId="77777777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:lang w:val="es-EC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D3A3E94" w14:textId="70408152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E7F929F" w14:textId="45372984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F28DC50" w14:textId="45ED8C96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D98E152" w14:textId="032BE49A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D08F528" w14:textId="12EC0296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BB1EEB9" w14:textId="7777777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4201E54" w14:textId="12383F95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F383E60" w14:textId="7777777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BBDDC1E" w14:textId="77777777" w:rsidR="007B2432" w:rsidRPr="007B2432" w:rsidRDefault="007B2432" w:rsidP="007B2432">
            <w:pPr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</w:tr>
      <w:tr w:rsidR="007B2432" w:rsidRPr="007B2432" w14:paraId="21778663" w14:textId="77777777" w:rsidTr="007B2432">
        <w:trPr>
          <w:trHeight w:val="792"/>
        </w:trPr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760823C" w14:textId="0E08C32B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C7109B2" w14:textId="15F5B40B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78DB998" w14:textId="5E58F682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30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315E471" w14:textId="5692F1F4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:lang w:val="es-EC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9E9B64B" w14:textId="77777777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:lang w:val="es-EC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6031CD0" w14:textId="025D7660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0750891" w14:textId="7018CC2B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4D67492" w14:textId="3AEB4DEA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242F356" w14:textId="48E2ABF2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D7DEC1B" w14:textId="4C1E7E5E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2D794AF" w14:textId="7777777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36FE55A" w14:textId="217978DD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6BE771F" w14:textId="7777777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3ECE0C4" w14:textId="77777777" w:rsidR="007B2432" w:rsidRPr="007B2432" w:rsidRDefault="007B2432" w:rsidP="007B2432">
            <w:pPr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</w:tr>
      <w:tr w:rsidR="007B2432" w:rsidRPr="007B2432" w14:paraId="0E1BDD66" w14:textId="77777777" w:rsidTr="007B2432">
        <w:trPr>
          <w:trHeight w:val="1056"/>
        </w:trPr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16B4CE0" w14:textId="09D68A75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C70D6BD" w14:textId="53374172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FEACE53" w14:textId="592DF5B0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30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DFA3E4D" w14:textId="11E35484" w:rsidR="007B2432" w:rsidRPr="007B2432" w:rsidRDefault="007B2432" w:rsidP="007B2432">
            <w:pPr>
              <w:spacing w:after="240"/>
              <w:rPr>
                <w:rFonts w:ascii="Arial" w:eastAsia="Times New Roman" w:hAnsi="Arial" w:cs="Arial"/>
                <w:kern w:val="0"/>
                <w:sz w:val="20"/>
                <w:szCs w:val="20"/>
                <w:lang w:val="es-EC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434E099" w14:textId="77777777" w:rsidR="007B2432" w:rsidRPr="007B2432" w:rsidRDefault="007B2432" w:rsidP="007B2432">
            <w:pPr>
              <w:spacing w:after="240"/>
              <w:rPr>
                <w:rFonts w:ascii="Arial" w:eastAsia="Times New Roman" w:hAnsi="Arial" w:cs="Arial"/>
                <w:kern w:val="0"/>
                <w:sz w:val="20"/>
                <w:szCs w:val="20"/>
                <w:lang w:val="es-EC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B991224" w14:textId="72BB2E12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A59D0A2" w14:textId="47E9E320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2A5C3B8" w14:textId="5512A8FD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C52671F" w14:textId="41C24660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04B0513" w14:textId="45C21591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90E8A90" w14:textId="7777777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DE675EC" w14:textId="013412CE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D46E71B" w14:textId="7777777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41CC0C3" w14:textId="77777777" w:rsidR="007B2432" w:rsidRPr="007B2432" w:rsidRDefault="007B2432" w:rsidP="007B2432">
            <w:pPr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</w:tr>
      <w:tr w:rsidR="007B2432" w:rsidRPr="007B2432" w14:paraId="55CD032B" w14:textId="77777777" w:rsidTr="007B2432">
        <w:trPr>
          <w:trHeight w:val="528"/>
        </w:trPr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E093C8A" w14:textId="65F26F41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3645399" w14:textId="39B81460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AE7E9C6" w14:textId="007F965D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30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E003EEE" w14:textId="4C1FF179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:lang w:val="es-EC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A7AD673" w14:textId="77777777" w:rsidR="007B2432" w:rsidRPr="007B2432" w:rsidRDefault="007B2432" w:rsidP="007B2432">
            <w:pPr>
              <w:rPr>
                <w:rFonts w:ascii="Arial" w:eastAsia="Times New Roman" w:hAnsi="Arial" w:cs="Arial"/>
                <w:kern w:val="0"/>
                <w:sz w:val="20"/>
                <w:szCs w:val="20"/>
                <w:lang w:val="es-EC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581D724" w14:textId="139166C3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1273FFE" w14:textId="13934381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9CECACA" w14:textId="1C76C5E9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D468738" w14:textId="7B5C3C00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5BE2F09" w14:textId="07B9BB89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C1F2EE1" w14:textId="7777777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35659F0" w14:textId="068A6E65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2C50AC1" w14:textId="77777777" w:rsidR="007B2432" w:rsidRPr="007B2432" w:rsidRDefault="007B2432" w:rsidP="007B2432">
            <w:pPr>
              <w:jc w:val="right"/>
              <w:rPr>
                <w:rFonts w:ascii="Arial" w:eastAsia="Times New Roman" w:hAnsi="Arial" w:cs="Arial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C3A5B4A" w14:textId="77777777" w:rsidR="007B2432" w:rsidRPr="007B2432" w:rsidRDefault="007B2432" w:rsidP="007B2432">
            <w:pPr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14:ligatures w14:val="none"/>
              </w:rPr>
            </w:pPr>
          </w:p>
        </w:tc>
      </w:tr>
    </w:tbl>
    <w:p w14:paraId="4049F94B" w14:textId="77777777" w:rsidR="007B2432" w:rsidRDefault="007B2432" w:rsidP="007B2432">
      <w:pPr>
        <w:rPr>
          <w:rFonts w:ascii="Arial" w:hAnsi="Arial"/>
          <w:lang w:val="es-EC"/>
        </w:rPr>
      </w:pPr>
    </w:p>
    <w:p w14:paraId="0FC2D5DC" w14:textId="3635F4F2" w:rsidR="00697923" w:rsidRPr="00697923" w:rsidRDefault="00697923">
      <w:pPr>
        <w:rPr>
          <w:lang w:val="es-EC"/>
        </w:rPr>
      </w:pPr>
      <w:r>
        <w:rPr>
          <w:lang w:val="es-EC"/>
        </w:rPr>
        <w:tab/>
      </w:r>
    </w:p>
    <w:sectPr w:rsidR="00697923" w:rsidRPr="0069792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6A31"/>
    <w:rsid w:val="002346ED"/>
    <w:rsid w:val="00697923"/>
    <w:rsid w:val="007B2432"/>
    <w:rsid w:val="00A85001"/>
    <w:rsid w:val="00E26A31"/>
    <w:rsid w:val="00FF4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28097E"/>
  <w15:chartTrackingRefBased/>
  <w15:docId w15:val="{928261CA-4B07-4012-9096-EC2E4F249F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7923"/>
    <w:pPr>
      <w:spacing w:after="0" w:line="240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916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63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137</Words>
  <Characters>783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SILVIA</dc:creator>
  <cp:keywords/>
  <dc:description/>
  <cp:lastModifiedBy>Nuevo Orellana</cp:lastModifiedBy>
  <cp:revision>2</cp:revision>
  <dcterms:created xsi:type="dcterms:W3CDTF">2024-04-09T17:01:00Z</dcterms:created>
  <dcterms:modified xsi:type="dcterms:W3CDTF">2024-04-09T17:01:00Z</dcterms:modified>
</cp:coreProperties>
</file>